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66" w:rsidRDefault="008B7366" w:rsidP="008B73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8B7366">
        <w:rPr>
          <w:sz w:val="24"/>
          <w:szCs w:val="24"/>
        </w:rPr>
        <w:t xml:space="preserve">Приложение 18 к Учетной </w:t>
      </w:r>
      <w:r>
        <w:rPr>
          <w:sz w:val="24"/>
          <w:szCs w:val="24"/>
        </w:rPr>
        <w:t xml:space="preserve">           </w:t>
      </w:r>
    </w:p>
    <w:p w:rsidR="008B7366" w:rsidRDefault="008B7366" w:rsidP="008B73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политике Учреждения</w:t>
      </w:r>
    </w:p>
    <w:p w:rsidR="008B7366" w:rsidRDefault="008B7366" w:rsidP="008B7366">
      <w:pPr>
        <w:rPr>
          <w:sz w:val="24"/>
          <w:szCs w:val="24"/>
        </w:rPr>
      </w:pPr>
    </w:p>
    <w:p w:rsidR="008B7366" w:rsidRDefault="008B7366" w:rsidP="008B7366">
      <w:pPr>
        <w:rPr>
          <w:sz w:val="24"/>
          <w:szCs w:val="24"/>
        </w:rPr>
      </w:pPr>
    </w:p>
    <w:p w:rsidR="008B7366" w:rsidRDefault="008B7366" w:rsidP="008B7366">
      <w:pPr>
        <w:rPr>
          <w:sz w:val="24"/>
          <w:szCs w:val="24"/>
        </w:rPr>
      </w:pPr>
    </w:p>
    <w:p w:rsidR="0023438A" w:rsidRDefault="0023438A" w:rsidP="008B7366">
      <w:pPr>
        <w:rPr>
          <w:sz w:val="24"/>
          <w:szCs w:val="24"/>
        </w:rPr>
      </w:pPr>
    </w:p>
    <w:p w:rsidR="008B7366" w:rsidRPr="008B7366" w:rsidRDefault="008B7366" w:rsidP="008B7366">
      <w:pPr>
        <w:jc w:val="center"/>
        <w:rPr>
          <w:b/>
          <w:sz w:val="28"/>
          <w:szCs w:val="28"/>
        </w:rPr>
      </w:pPr>
      <w:r w:rsidRPr="008B7366">
        <w:rPr>
          <w:b/>
          <w:sz w:val="28"/>
          <w:szCs w:val="28"/>
        </w:rPr>
        <w:t>ПОЛОЖЕНИЕ</w:t>
      </w:r>
    </w:p>
    <w:p w:rsidR="00D35347" w:rsidRDefault="00D35347">
      <w:pPr>
        <w:rPr>
          <w:sz w:val="24"/>
          <w:szCs w:val="24"/>
        </w:rPr>
      </w:pPr>
    </w:p>
    <w:p w:rsidR="008B7366" w:rsidRDefault="008B7366" w:rsidP="008B7366">
      <w:pPr>
        <w:jc w:val="center"/>
        <w:rPr>
          <w:sz w:val="28"/>
          <w:szCs w:val="28"/>
        </w:rPr>
      </w:pPr>
      <w:r w:rsidRPr="008B7366">
        <w:rPr>
          <w:sz w:val="28"/>
          <w:szCs w:val="28"/>
        </w:rPr>
        <w:t>О служебных командировках</w:t>
      </w:r>
    </w:p>
    <w:p w:rsidR="008B7366" w:rsidRDefault="008B7366" w:rsidP="008B7366">
      <w:pPr>
        <w:jc w:val="center"/>
        <w:rPr>
          <w:sz w:val="28"/>
          <w:szCs w:val="28"/>
        </w:rPr>
      </w:pPr>
    </w:p>
    <w:p w:rsidR="00BD6D08" w:rsidRPr="00BD6D08" w:rsidRDefault="008B7366" w:rsidP="00BD6D0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соответс</w:t>
      </w:r>
      <w:r w:rsidR="0023438A">
        <w:rPr>
          <w:sz w:val="28"/>
          <w:szCs w:val="28"/>
        </w:rPr>
        <w:t>т</w:t>
      </w:r>
      <w:r>
        <w:rPr>
          <w:sz w:val="28"/>
          <w:szCs w:val="28"/>
        </w:rPr>
        <w:t>вии со статьей 168 Трудо</w:t>
      </w:r>
      <w:r w:rsidR="0023438A">
        <w:rPr>
          <w:sz w:val="28"/>
          <w:szCs w:val="28"/>
        </w:rPr>
        <w:t>вого кодекса РФ, «Положением об особенностях направления работников в служебные командировки», утв. Постановлением Правительства РФ от 13.10.2008 № 749</w:t>
      </w:r>
      <w:r w:rsidR="00BD6D08" w:rsidRPr="00BD6D08">
        <w:rPr>
          <w:sz w:val="28"/>
          <w:szCs w:val="28"/>
        </w:rPr>
        <w:t>, «Положением о порядке и размерах возмещения расходов, связанных со служебными командировками, работникам, заключившим трудовой договор о работе в исполнительных органах государственной власти Санкт-Петербурга, работникам государственных учреждений Санкт-Петербурга, подведомственных исполнительным органам государственной власти Санкт-Петербурга», утв. Постановлением Правительства Санкт-Петербурга от 25.08.2016 № 755.</w:t>
      </w:r>
    </w:p>
    <w:p w:rsidR="0023438A" w:rsidRDefault="0023438A" w:rsidP="008B7366">
      <w:pPr>
        <w:rPr>
          <w:sz w:val="28"/>
          <w:szCs w:val="28"/>
        </w:rPr>
      </w:pPr>
    </w:p>
    <w:p w:rsidR="0023438A" w:rsidRDefault="0023438A" w:rsidP="008B7366">
      <w:pPr>
        <w:rPr>
          <w:sz w:val="28"/>
          <w:szCs w:val="28"/>
        </w:rPr>
      </w:pPr>
    </w:p>
    <w:p w:rsidR="00067F76" w:rsidRDefault="0023438A" w:rsidP="0023438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Письменное решение работодателя о направлении работника в командировку оформляется Решением о командировании на территории РФ или на территорию иностранного государства</w:t>
      </w:r>
      <w:r w:rsidR="00067F76">
        <w:rPr>
          <w:sz w:val="28"/>
          <w:szCs w:val="28"/>
        </w:rPr>
        <w:t xml:space="preserve"> унифицированной формы ОКУД 0504512, а также Изменение Решения о командировани</w:t>
      </w:r>
      <w:r w:rsidR="00C47716">
        <w:rPr>
          <w:sz w:val="28"/>
          <w:szCs w:val="28"/>
        </w:rPr>
        <w:t xml:space="preserve">и  </w:t>
      </w:r>
      <w:r w:rsidR="00067F76">
        <w:rPr>
          <w:sz w:val="28"/>
          <w:szCs w:val="28"/>
        </w:rPr>
        <w:t xml:space="preserve"> на территории Российской Федерации формы ОКУД 0504513</w:t>
      </w:r>
      <w:r w:rsidR="00157E41">
        <w:rPr>
          <w:sz w:val="28"/>
          <w:szCs w:val="28"/>
        </w:rPr>
        <w:t>, где указывается срок командировки</w:t>
      </w:r>
      <w:r w:rsidR="00067F76">
        <w:rPr>
          <w:sz w:val="28"/>
          <w:szCs w:val="28"/>
        </w:rPr>
        <w:t>.</w:t>
      </w:r>
    </w:p>
    <w:p w:rsidR="00067F76" w:rsidRDefault="00067F76" w:rsidP="0023438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 направлении работников в служебные однодневные командировки Решение оформляется.</w:t>
      </w:r>
    </w:p>
    <w:p w:rsidR="008B7366" w:rsidRDefault="00067F76" w:rsidP="0023438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Работник обязан отчитаться о командировке путем представления бумажного Ав</w:t>
      </w:r>
      <w:r w:rsidR="00C47716">
        <w:rPr>
          <w:sz w:val="28"/>
          <w:szCs w:val="28"/>
        </w:rPr>
        <w:t>ансового отчета (ф.0504505)</w:t>
      </w:r>
      <w:r w:rsidR="0023438A" w:rsidRPr="0023438A">
        <w:rPr>
          <w:sz w:val="28"/>
          <w:szCs w:val="28"/>
        </w:rPr>
        <w:t xml:space="preserve"> </w:t>
      </w:r>
      <w:r w:rsidR="00C47716">
        <w:rPr>
          <w:sz w:val="28"/>
          <w:szCs w:val="28"/>
        </w:rPr>
        <w:t>и Отчета о проделанной в командировке работе в 3-дневный срок по возвращении.</w:t>
      </w:r>
    </w:p>
    <w:p w:rsidR="00A56D18" w:rsidRDefault="00C47716" w:rsidP="0023438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Фактический срок пребывания работника в командировке определяется по проездным документам</w:t>
      </w:r>
      <w:r w:rsidR="00A56D18">
        <w:rPr>
          <w:sz w:val="28"/>
          <w:szCs w:val="28"/>
        </w:rPr>
        <w:t>, представляемым работником по возвращении из командировки.</w:t>
      </w:r>
    </w:p>
    <w:p w:rsidR="00FC785B" w:rsidRDefault="00A56D18" w:rsidP="0023438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</w:t>
      </w:r>
      <w:r w:rsidR="00FC785B">
        <w:rPr>
          <w:sz w:val="28"/>
          <w:szCs w:val="28"/>
        </w:rPr>
        <w:t xml:space="preserve"> по месту командирования,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РФ от </w:t>
      </w:r>
      <w:r w:rsidR="00FC785B">
        <w:rPr>
          <w:sz w:val="28"/>
          <w:szCs w:val="28"/>
        </w:rPr>
        <w:lastRenderedPageBreak/>
        <w:t>18.11.2020 № 1853 «Об утверждении Правил предоставления гостиничных услуг в Российской Федерации».</w:t>
      </w:r>
    </w:p>
    <w:p w:rsidR="00C47716" w:rsidRDefault="00FC785B" w:rsidP="00FC785B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</w:t>
      </w:r>
      <w:r w:rsidR="00E87AD1">
        <w:rPr>
          <w:sz w:val="28"/>
          <w:szCs w:val="28"/>
        </w:rPr>
        <w:t xml:space="preserve">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командировки).</w:t>
      </w:r>
    </w:p>
    <w:p w:rsidR="00E87AD1" w:rsidRDefault="00E87AD1" w:rsidP="00E87AD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Работодатель не возмещает командированному работнику следующие расходы:</w:t>
      </w:r>
    </w:p>
    <w:p w:rsidR="00E87AD1" w:rsidRDefault="00445425" w:rsidP="00445425">
      <w:pPr>
        <w:pStyle w:val="a3"/>
        <w:rPr>
          <w:sz w:val="28"/>
          <w:szCs w:val="28"/>
        </w:rPr>
      </w:pPr>
      <w:r>
        <w:rPr>
          <w:sz w:val="28"/>
          <w:szCs w:val="28"/>
        </w:rPr>
        <w:t>- оплату такси,</w:t>
      </w:r>
    </w:p>
    <w:p w:rsidR="00445425" w:rsidRDefault="00445425" w:rsidP="00445425">
      <w:pPr>
        <w:pStyle w:val="a3"/>
        <w:rPr>
          <w:sz w:val="28"/>
          <w:szCs w:val="28"/>
        </w:rPr>
      </w:pPr>
      <w:r>
        <w:rPr>
          <w:sz w:val="28"/>
          <w:szCs w:val="28"/>
        </w:rPr>
        <w:t>-оплату ВИП-залов,</w:t>
      </w:r>
    </w:p>
    <w:p w:rsidR="00445425" w:rsidRDefault="00445425" w:rsidP="00445425">
      <w:pPr>
        <w:pStyle w:val="a3"/>
        <w:rPr>
          <w:sz w:val="28"/>
          <w:szCs w:val="28"/>
        </w:rPr>
      </w:pPr>
      <w:r>
        <w:rPr>
          <w:sz w:val="28"/>
          <w:szCs w:val="28"/>
        </w:rPr>
        <w:t>-оплату сервисных услуг,</w:t>
      </w:r>
    </w:p>
    <w:p w:rsidR="00445425" w:rsidRDefault="00445425" w:rsidP="00445425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9F2C5B">
        <w:rPr>
          <w:sz w:val="28"/>
          <w:szCs w:val="28"/>
        </w:rPr>
        <w:t xml:space="preserve">бронирование и </w:t>
      </w:r>
      <w:r w:rsidR="002F36A8">
        <w:rPr>
          <w:sz w:val="28"/>
          <w:szCs w:val="28"/>
        </w:rPr>
        <w:t>оплата дополнительных услуг, оказываемых гостиницами,</w:t>
      </w:r>
    </w:p>
    <w:p w:rsidR="002F36A8" w:rsidRDefault="002F36A8" w:rsidP="00445425">
      <w:pPr>
        <w:pStyle w:val="a3"/>
        <w:rPr>
          <w:sz w:val="28"/>
          <w:szCs w:val="28"/>
        </w:rPr>
      </w:pPr>
      <w:r>
        <w:rPr>
          <w:sz w:val="28"/>
          <w:szCs w:val="28"/>
        </w:rPr>
        <w:t>-р</w:t>
      </w:r>
      <w:r w:rsidR="009F2C5B">
        <w:rPr>
          <w:sz w:val="28"/>
          <w:szCs w:val="28"/>
        </w:rPr>
        <w:t xml:space="preserve">асходы на обслуживание в барах </w:t>
      </w:r>
      <w:r>
        <w:rPr>
          <w:sz w:val="28"/>
          <w:szCs w:val="28"/>
        </w:rPr>
        <w:t>и ресторанах,</w:t>
      </w:r>
    </w:p>
    <w:p w:rsidR="002F36A8" w:rsidRDefault="002F36A8" w:rsidP="004454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-расходы </w:t>
      </w:r>
      <w:r w:rsidR="00D215F2">
        <w:rPr>
          <w:sz w:val="28"/>
          <w:szCs w:val="28"/>
        </w:rPr>
        <w:t>на обслуживание в номере,</w:t>
      </w:r>
    </w:p>
    <w:p w:rsidR="00D215F2" w:rsidRDefault="00D215F2" w:rsidP="00445425">
      <w:pPr>
        <w:pStyle w:val="a3"/>
        <w:rPr>
          <w:sz w:val="28"/>
          <w:szCs w:val="28"/>
        </w:rPr>
      </w:pPr>
      <w:r>
        <w:rPr>
          <w:sz w:val="28"/>
          <w:szCs w:val="28"/>
        </w:rPr>
        <w:t>-расходы за пользование рекреационно-оздоровительными объектами</w:t>
      </w:r>
      <w:r w:rsidR="00675CE6">
        <w:rPr>
          <w:sz w:val="28"/>
          <w:szCs w:val="28"/>
        </w:rPr>
        <w:t>.</w:t>
      </w:r>
    </w:p>
    <w:p w:rsidR="0097651E" w:rsidRDefault="00675CE6" w:rsidP="00675CE6">
      <w:pPr>
        <w:rPr>
          <w:sz w:val="28"/>
          <w:szCs w:val="28"/>
        </w:rPr>
      </w:pPr>
      <w:r>
        <w:rPr>
          <w:sz w:val="28"/>
          <w:szCs w:val="28"/>
        </w:rPr>
        <w:t xml:space="preserve">     7.  Выплаты работнику суточных определяются</w:t>
      </w:r>
      <w:r w:rsidR="000316D9">
        <w:rPr>
          <w:sz w:val="28"/>
          <w:szCs w:val="28"/>
        </w:rPr>
        <w:t xml:space="preserve"> локальным актом</w:t>
      </w:r>
    </w:p>
    <w:p w:rsidR="00675CE6" w:rsidRDefault="0097651E" w:rsidP="00675CE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316D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</w:p>
    <w:p w:rsidR="0097651E" w:rsidRDefault="0097651E" w:rsidP="00675CE6">
      <w:pPr>
        <w:rPr>
          <w:sz w:val="28"/>
          <w:szCs w:val="28"/>
        </w:rPr>
      </w:pPr>
      <w:r>
        <w:rPr>
          <w:sz w:val="28"/>
          <w:szCs w:val="28"/>
        </w:rPr>
        <w:t xml:space="preserve">          - суточные в размере 700 руб. (необлагаемая сумма) при командировках</w:t>
      </w:r>
    </w:p>
    <w:p w:rsidR="0097651E" w:rsidRDefault="0097651E" w:rsidP="00675CE6">
      <w:pPr>
        <w:rPr>
          <w:sz w:val="28"/>
          <w:szCs w:val="28"/>
        </w:rPr>
      </w:pPr>
      <w:r>
        <w:rPr>
          <w:sz w:val="28"/>
          <w:szCs w:val="28"/>
        </w:rPr>
        <w:t xml:space="preserve">          по территории РФ,</w:t>
      </w:r>
    </w:p>
    <w:p w:rsidR="0097651E" w:rsidRDefault="0097651E" w:rsidP="00675CE6">
      <w:pPr>
        <w:rPr>
          <w:sz w:val="28"/>
          <w:szCs w:val="28"/>
        </w:rPr>
      </w:pPr>
      <w:r>
        <w:rPr>
          <w:sz w:val="28"/>
          <w:szCs w:val="28"/>
        </w:rPr>
        <w:t xml:space="preserve">           - суточные в размере 2500 руб. при загранкомандировках,</w:t>
      </w:r>
    </w:p>
    <w:p w:rsidR="0097651E" w:rsidRDefault="0097651E" w:rsidP="00675CE6">
      <w:pPr>
        <w:rPr>
          <w:sz w:val="28"/>
          <w:szCs w:val="28"/>
        </w:rPr>
      </w:pPr>
      <w:r>
        <w:rPr>
          <w:sz w:val="28"/>
          <w:szCs w:val="28"/>
        </w:rPr>
        <w:t xml:space="preserve">           - суточные при однодневных командировках не выплачиваются.</w:t>
      </w:r>
    </w:p>
    <w:p w:rsidR="0097651E" w:rsidRDefault="0097651E" w:rsidP="00675CE6">
      <w:pPr>
        <w:rPr>
          <w:sz w:val="28"/>
          <w:szCs w:val="28"/>
        </w:rPr>
      </w:pPr>
      <w:r>
        <w:rPr>
          <w:sz w:val="28"/>
          <w:szCs w:val="28"/>
        </w:rPr>
        <w:t xml:space="preserve">           Не оплачиваются:</w:t>
      </w:r>
    </w:p>
    <w:p w:rsidR="0097651E" w:rsidRDefault="0097651E" w:rsidP="00675CE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F2C5B">
        <w:rPr>
          <w:sz w:val="28"/>
          <w:szCs w:val="28"/>
        </w:rPr>
        <w:t>-междугородние переговоры,</w:t>
      </w:r>
    </w:p>
    <w:p w:rsidR="009F2C5B" w:rsidRDefault="009F2C5B" w:rsidP="00675CE6">
      <w:pPr>
        <w:rPr>
          <w:sz w:val="28"/>
          <w:szCs w:val="28"/>
        </w:rPr>
      </w:pPr>
      <w:r>
        <w:rPr>
          <w:sz w:val="28"/>
          <w:szCs w:val="28"/>
        </w:rPr>
        <w:t xml:space="preserve">           - оплата Интернета,</w:t>
      </w:r>
    </w:p>
    <w:p w:rsidR="009F2C5B" w:rsidRDefault="009F2C5B" w:rsidP="00675CE6">
      <w:pPr>
        <w:rPr>
          <w:sz w:val="28"/>
          <w:szCs w:val="28"/>
        </w:rPr>
      </w:pPr>
      <w:r>
        <w:rPr>
          <w:sz w:val="28"/>
          <w:szCs w:val="28"/>
        </w:rPr>
        <w:t xml:space="preserve">           - представительские расходы.</w:t>
      </w:r>
    </w:p>
    <w:p w:rsidR="00492D4E" w:rsidRDefault="00492D4E" w:rsidP="00675CE6">
      <w:pPr>
        <w:rPr>
          <w:sz w:val="28"/>
          <w:szCs w:val="28"/>
        </w:rPr>
      </w:pPr>
      <w:r>
        <w:rPr>
          <w:sz w:val="28"/>
          <w:szCs w:val="28"/>
        </w:rPr>
        <w:t xml:space="preserve">     8. Иные расходы</w:t>
      </w:r>
      <w:r w:rsidR="00555EB9">
        <w:rPr>
          <w:sz w:val="28"/>
          <w:szCs w:val="28"/>
        </w:rPr>
        <w:t>, связанные со служебными командировками, в том числе расходы, размеры которых превышают размеры, установленные настоящим Положением и законодательством Российской Федерации (при условии, что они произведены с разрешения работодателя) возмещаются</w:t>
      </w:r>
      <w:r w:rsidR="00891608">
        <w:rPr>
          <w:sz w:val="28"/>
          <w:szCs w:val="28"/>
        </w:rPr>
        <w:t xml:space="preserve"> в пределах средств государственного бюджетного учреждения за счет средств, полученных ими от предпринимательской или иной приносящей доход деятельности.</w:t>
      </w:r>
    </w:p>
    <w:p w:rsidR="00247706" w:rsidRDefault="0059735E" w:rsidP="00675CE6">
      <w:pPr>
        <w:rPr>
          <w:sz w:val="28"/>
          <w:szCs w:val="28"/>
        </w:rPr>
      </w:pPr>
      <w:r>
        <w:rPr>
          <w:sz w:val="28"/>
          <w:szCs w:val="28"/>
        </w:rPr>
        <w:t xml:space="preserve">         При </w:t>
      </w:r>
      <w:r w:rsidR="0040361B">
        <w:rPr>
          <w:sz w:val="28"/>
          <w:szCs w:val="28"/>
        </w:rPr>
        <w:t>направлении работника в служебную</w:t>
      </w:r>
      <w:r w:rsidR="00FF1D45">
        <w:rPr>
          <w:sz w:val="28"/>
          <w:szCs w:val="28"/>
        </w:rPr>
        <w:t xml:space="preserve"> командировку ему гарантируе</w:t>
      </w:r>
      <w:r w:rsidR="0040361B">
        <w:rPr>
          <w:sz w:val="28"/>
          <w:szCs w:val="28"/>
        </w:rPr>
        <w:t>тся</w:t>
      </w:r>
      <w:r w:rsidR="00247706">
        <w:rPr>
          <w:sz w:val="28"/>
          <w:szCs w:val="28"/>
        </w:rPr>
        <w:t xml:space="preserve"> (ст.167   ТК РФ) возмещение расходов, связанных со служебной командировкой.</w:t>
      </w:r>
    </w:p>
    <w:p w:rsidR="005A0E3E" w:rsidRDefault="005A0E3E" w:rsidP="00675CE6">
      <w:pPr>
        <w:rPr>
          <w:sz w:val="28"/>
          <w:szCs w:val="28"/>
        </w:rPr>
      </w:pPr>
      <w:r>
        <w:rPr>
          <w:sz w:val="28"/>
          <w:szCs w:val="28"/>
        </w:rPr>
        <w:t>9. Если во время командировки работник должен посетить несколько населенных пунктов, ему компенсируется проезд из каждого такого населенного пункта в другой (п. 12 Положения о служебных командировках) при наличии проездных документов, подтверждающих указанные расходы.</w:t>
      </w:r>
      <w:bookmarkStart w:id="0" w:name="_GoBack"/>
      <w:bookmarkEnd w:id="0"/>
    </w:p>
    <w:p w:rsidR="00B3160B" w:rsidRDefault="00B3160B" w:rsidP="00675CE6">
      <w:pPr>
        <w:rPr>
          <w:sz w:val="28"/>
          <w:szCs w:val="28"/>
        </w:rPr>
      </w:pPr>
    </w:p>
    <w:p w:rsidR="00B3160B" w:rsidRDefault="00B3160B" w:rsidP="00675CE6">
      <w:pPr>
        <w:rPr>
          <w:sz w:val="28"/>
          <w:szCs w:val="28"/>
        </w:rPr>
      </w:pPr>
    </w:p>
    <w:p w:rsidR="00B3160B" w:rsidRPr="00B3160B" w:rsidRDefault="00B3160B" w:rsidP="00B3160B">
      <w:pPr>
        <w:ind w:left="360"/>
        <w:jc w:val="both"/>
        <w:rPr>
          <w:b/>
          <w:sz w:val="28"/>
          <w:szCs w:val="28"/>
        </w:rPr>
      </w:pPr>
      <w:r w:rsidRPr="00B3160B">
        <w:rPr>
          <w:b/>
          <w:sz w:val="28"/>
          <w:szCs w:val="28"/>
        </w:rPr>
        <w:t>Положение об особенностях направления работников в служебные командировки с выплатой компенсации за использование работником учреждения личного автомобиля в командировке.</w:t>
      </w:r>
    </w:p>
    <w:p w:rsidR="00B77D25" w:rsidRDefault="00B77D25" w:rsidP="00675CE6">
      <w:pPr>
        <w:rPr>
          <w:sz w:val="28"/>
          <w:szCs w:val="28"/>
        </w:rPr>
      </w:pPr>
    </w:p>
    <w:p w:rsidR="00B77D25" w:rsidRDefault="00B77D25" w:rsidP="00675CE6">
      <w:pPr>
        <w:rPr>
          <w:sz w:val="28"/>
          <w:szCs w:val="28"/>
        </w:rPr>
      </w:pPr>
    </w:p>
    <w:p w:rsidR="00B77D25" w:rsidRPr="00B3160B" w:rsidRDefault="00B77D25" w:rsidP="00B77D25">
      <w:pPr>
        <w:jc w:val="center"/>
        <w:rPr>
          <w:sz w:val="28"/>
          <w:szCs w:val="28"/>
        </w:rPr>
      </w:pPr>
      <w:r w:rsidRPr="00B3160B">
        <w:rPr>
          <w:sz w:val="28"/>
          <w:szCs w:val="28"/>
        </w:rPr>
        <w:t>Оформление служебных командировок с выплатами компенсации за использование работником учреждения личного автомобиля в командировке.</w:t>
      </w:r>
    </w:p>
    <w:p w:rsidR="00B77D25" w:rsidRDefault="00B77D25" w:rsidP="00B77D25">
      <w:pPr>
        <w:jc w:val="center"/>
        <w:rPr>
          <w:sz w:val="28"/>
          <w:szCs w:val="28"/>
        </w:rPr>
      </w:pPr>
    </w:p>
    <w:p w:rsidR="00B77D25" w:rsidRDefault="00B77D25" w:rsidP="00B77D2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качестве дополнительных документов для выплаты компенсации за использование работником учреждения личного автомобиля в командировке</w:t>
      </w:r>
      <w:r w:rsidR="001E3152">
        <w:rPr>
          <w:sz w:val="28"/>
          <w:szCs w:val="28"/>
        </w:rPr>
        <w:t xml:space="preserve"> в приказе о направлении в командировку указать, что работник едет на своей машине, выписать путевой лист, заключить с работником трудовое соглашение об использовании автомобиля в служебных целях, приложить копию свидетельства о регистрации автомобиля</w:t>
      </w:r>
      <w:r w:rsidR="00570018">
        <w:rPr>
          <w:sz w:val="28"/>
          <w:szCs w:val="28"/>
        </w:rPr>
        <w:t>.</w:t>
      </w:r>
    </w:p>
    <w:p w:rsidR="00570018" w:rsidRDefault="00570018" w:rsidP="00B77D2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 авансовому отчету работник должен приложить путевой лист, чеки на ГСМ и служебную записку с датами выезда в командировку и возвращения</w:t>
      </w:r>
    </w:p>
    <w:p w:rsidR="00570018" w:rsidRDefault="00570018" w:rsidP="00570018">
      <w:pPr>
        <w:pStyle w:val="a3"/>
        <w:rPr>
          <w:sz w:val="28"/>
          <w:szCs w:val="28"/>
        </w:rPr>
      </w:pPr>
    </w:p>
    <w:p w:rsidR="00003C3E" w:rsidRDefault="00003C3E" w:rsidP="00570018">
      <w:pPr>
        <w:pStyle w:val="a3"/>
        <w:rPr>
          <w:sz w:val="28"/>
          <w:szCs w:val="28"/>
        </w:rPr>
      </w:pPr>
    </w:p>
    <w:p w:rsidR="00003C3E" w:rsidRDefault="00003C3E" w:rsidP="00570018">
      <w:pPr>
        <w:pStyle w:val="a3"/>
        <w:rPr>
          <w:sz w:val="28"/>
          <w:szCs w:val="28"/>
        </w:rPr>
      </w:pPr>
    </w:p>
    <w:p w:rsidR="00003C3E" w:rsidRDefault="00003C3E" w:rsidP="00570018">
      <w:pPr>
        <w:pStyle w:val="a3"/>
        <w:rPr>
          <w:sz w:val="28"/>
          <w:szCs w:val="28"/>
        </w:rPr>
      </w:pPr>
    </w:p>
    <w:p w:rsidR="00003C3E" w:rsidRDefault="00003C3E" w:rsidP="00570018">
      <w:pPr>
        <w:pStyle w:val="a3"/>
        <w:rPr>
          <w:sz w:val="28"/>
          <w:szCs w:val="28"/>
        </w:rPr>
      </w:pPr>
    </w:p>
    <w:p w:rsidR="00003C3E" w:rsidRDefault="00003C3E" w:rsidP="00570018">
      <w:pPr>
        <w:pStyle w:val="a3"/>
        <w:rPr>
          <w:sz w:val="28"/>
          <w:szCs w:val="28"/>
        </w:rPr>
      </w:pPr>
    </w:p>
    <w:p w:rsidR="00570018" w:rsidRDefault="00570018" w:rsidP="00570018">
      <w:pPr>
        <w:pStyle w:val="a3"/>
        <w:rPr>
          <w:sz w:val="28"/>
          <w:szCs w:val="28"/>
        </w:rPr>
      </w:pPr>
      <w:r>
        <w:rPr>
          <w:sz w:val="28"/>
          <w:szCs w:val="28"/>
        </w:rPr>
        <w:t>Служебная записка о командировке на машине</w:t>
      </w:r>
    </w:p>
    <w:p w:rsidR="00570018" w:rsidRDefault="00570018" w:rsidP="005700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70018" w:rsidRDefault="00570018" w:rsidP="005700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4C29E4">
        <w:rPr>
          <w:sz w:val="28"/>
          <w:szCs w:val="28"/>
        </w:rPr>
        <w:t>Руководителю</w:t>
      </w:r>
      <w:r w:rsidR="0049146B">
        <w:rPr>
          <w:sz w:val="28"/>
          <w:szCs w:val="28"/>
        </w:rPr>
        <w:t xml:space="preserve"> </w:t>
      </w:r>
      <w:r>
        <w:rPr>
          <w:sz w:val="28"/>
          <w:szCs w:val="28"/>
        </w:rPr>
        <w:t>(название учреждения)</w:t>
      </w:r>
    </w:p>
    <w:p w:rsidR="00003C3E" w:rsidRDefault="00003C3E" w:rsidP="005700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_____________ФИО_____________</w:t>
      </w:r>
    </w:p>
    <w:p w:rsidR="00003C3E" w:rsidRDefault="00003C3E" w:rsidP="00570018">
      <w:pPr>
        <w:pStyle w:val="a3"/>
        <w:rPr>
          <w:sz w:val="28"/>
          <w:szCs w:val="28"/>
        </w:rPr>
      </w:pPr>
    </w:p>
    <w:p w:rsidR="00003C3E" w:rsidRDefault="00003C3E" w:rsidP="00570018">
      <w:pPr>
        <w:pStyle w:val="a3"/>
        <w:rPr>
          <w:sz w:val="28"/>
          <w:szCs w:val="28"/>
        </w:rPr>
      </w:pPr>
    </w:p>
    <w:p w:rsidR="00003C3E" w:rsidRDefault="00003C3E" w:rsidP="005700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от_______________________________</w:t>
      </w:r>
    </w:p>
    <w:p w:rsidR="00003C3E" w:rsidRDefault="00003C3E" w:rsidP="005700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0"/>
          <w:szCs w:val="20"/>
        </w:rPr>
        <w:t>должность</w:t>
      </w:r>
      <w:r>
        <w:rPr>
          <w:sz w:val="28"/>
          <w:szCs w:val="28"/>
        </w:rPr>
        <w:t xml:space="preserve">                                ФИО</w:t>
      </w:r>
    </w:p>
    <w:p w:rsidR="00003C3E" w:rsidRDefault="00003C3E" w:rsidP="00570018">
      <w:pPr>
        <w:pStyle w:val="a3"/>
        <w:rPr>
          <w:sz w:val="28"/>
          <w:szCs w:val="28"/>
        </w:rPr>
      </w:pPr>
    </w:p>
    <w:p w:rsidR="00003C3E" w:rsidRDefault="00003C3E" w:rsidP="00570018">
      <w:pPr>
        <w:pStyle w:val="a3"/>
        <w:rPr>
          <w:sz w:val="28"/>
          <w:szCs w:val="28"/>
        </w:rPr>
      </w:pPr>
    </w:p>
    <w:p w:rsidR="00003C3E" w:rsidRDefault="00003C3E" w:rsidP="00003C3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Служебная записка</w:t>
      </w:r>
    </w:p>
    <w:p w:rsidR="00003C3E" w:rsidRDefault="00003C3E" w:rsidP="00003C3E">
      <w:pPr>
        <w:pStyle w:val="a3"/>
        <w:jc w:val="center"/>
        <w:rPr>
          <w:sz w:val="28"/>
          <w:szCs w:val="28"/>
        </w:rPr>
      </w:pPr>
    </w:p>
    <w:p w:rsidR="00003C3E" w:rsidRDefault="00003C3E" w:rsidP="00003C3E">
      <w:pPr>
        <w:pStyle w:val="a3"/>
        <w:jc w:val="center"/>
        <w:rPr>
          <w:sz w:val="28"/>
          <w:szCs w:val="28"/>
        </w:rPr>
      </w:pPr>
    </w:p>
    <w:p w:rsidR="00003C3E" w:rsidRDefault="00003C3E" w:rsidP="00003C3E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личном автомобиле</w:t>
      </w:r>
      <w:r w:rsidR="00144C42">
        <w:rPr>
          <w:sz w:val="28"/>
          <w:szCs w:val="28"/>
        </w:rPr>
        <w:t>_</w:t>
      </w:r>
      <w:r w:rsidR="003B4DE5">
        <w:rPr>
          <w:sz w:val="28"/>
          <w:szCs w:val="28"/>
        </w:rPr>
        <w:t>_</w:t>
      </w:r>
      <w:proofErr w:type="gramStart"/>
      <w:r w:rsidR="003B4DE5">
        <w:rPr>
          <w:sz w:val="28"/>
          <w:szCs w:val="28"/>
        </w:rPr>
        <w:t>_(</w:t>
      </w:r>
      <w:proofErr w:type="gramEnd"/>
      <w:r w:rsidR="00144C42">
        <w:rPr>
          <w:sz w:val="28"/>
          <w:szCs w:val="28"/>
        </w:rPr>
        <w:t xml:space="preserve">марка автомобиля, </w:t>
      </w:r>
      <w:proofErr w:type="spellStart"/>
      <w:r w:rsidR="00144C42">
        <w:rPr>
          <w:sz w:val="28"/>
          <w:szCs w:val="28"/>
        </w:rPr>
        <w:t>индивид.рег.знак</w:t>
      </w:r>
      <w:proofErr w:type="spellEnd"/>
      <w:r w:rsidR="00144C42">
        <w:rPr>
          <w:sz w:val="28"/>
          <w:szCs w:val="28"/>
        </w:rPr>
        <w:t xml:space="preserve"> ТС</w:t>
      </w:r>
      <w:r w:rsidR="003B4DE5">
        <w:rPr>
          <w:sz w:val="28"/>
          <w:szCs w:val="28"/>
        </w:rPr>
        <w:t>)___</w:t>
      </w:r>
    </w:p>
    <w:p w:rsidR="00144C42" w:rsidRDefault="00144C42" w:rsidP="00003C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я ездил(а) в командировку в (место назначения), ____________ из </w:t>
      </w:r>
    </w:p>
    <w:p w:rsidR="00144C42" w:rsidRPr="00144C42" w:rsidRDefault="00144C42" w:rsidP="00003C3E">
      <w:pPr>
        <w:pStyle w:val="a3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</w:t>
      </w:r>
      <w:r w:rsidR="003469CF">
        <w:rPr>
          <w:sz w:val="28"/>
          <w:szCs w:val="28"/>
        </w:rPr>
        <w:t xml:space="preserve">                            </w:t>
      </w:r>
      <w:r>
        <w:rPr>
          <w:sz w:val="18"/>
          <w:szCs w:val="18"/>
        </w:rPr>
        <w:t>дата выезда</w:t>
      </w:r>
      <w:r w:rsidR="003469CF">
        <w:rPr>
          <w:sz w:val="18"/>
          <w:szCs w:val="18"/>
        </w:rPr>
        <w:t>, время выезда</w:t>
      </w:r>
    </w:p>
    <w:p w:rsidR="00C740F0" w:rsidRPr="00C740F0" w:rsidRDefault="00144C42" w:rsidP="00C740F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Санкт </w:t>
      </w:r>
      <w:r w:rsidR="003469CF">
        <w:rPr>
          <w:sz w:val="28"/>
          <w:szCs w:val="28"/>
        </w:rPr>
        <w:t>–</w:t>
      </w:r>
      <w:r>
        <w:rPr>
          <w:sz w:val="28"/>
          <w:szCs w:val="28"/>
        </w:rPr>
        <w:t xml:space="preserve"> Петербурга</w:t>
      </w:r>
      <w:r w:rsidR="003469CF">
        <w:rPr>
          <w:sz w:val="28"/>
          <w:szCs w:val="28"/>
        </w:rPr>
        <w:t>, прибыл в (мес</w:t>
      </w:r>
      <w:r w:rsidR="00C740F0">
        <w:rPr>
          <w:sz w:val="28"/>
          <w:szCs w:val="28"/>
        </w:rPr>
        <w:t xml:space="preserve">то </w:t>
      </w:r>
      <w:proofErr w:type="gramStart"/>
      <w:r w:rsidR="00C740F0">
        <w:rPr>
          <w:sz w:val="28"/>
          <w:szCs w:val="28"/>
        </w:rPr>
        <w:t>назначения)_</w:t>
      </w:r>
      <w:proofErr w:type="gramEnd"/>
      <w:r w:rsidR="00C740F0">
        <w:rPr>
          <w:sz w:val="28"/>
          <w:szCs w:val="28"/>
        </w:rPr>
        <w:t>________________,</w:t>
      </w:r>
    </w:p>
    <w:p w:rsidR="003469CF" w:rsidRDefault="003469CF" w:rsidP="00003C3E">
      <w:pPr>
        <w:pStyle w:val="a3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C740F0">
        <w:rPr>
          <w:sz w:val="18"/>
          <w:szCs w:val="18"/>
        </w:rPr>
        <w:t>дата въезда, время въезда</w:t>
      </w:r>
    </w:p>
    <w:p w:rsidR="00C740F0" w:rsidRDefault="00C740F0" w:rsidP="00003C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выехал(а) из (место </w:t>
      </w:r>
      <w:proofErr w:type="gramStart"/>
      <w:r>
        <w:rPr>
          <w:sz w:val="28"/>
          <w:szCs w:val="28"/>
        </w:rPr>
        <w:t>назначения)_</w:t>
      </w:r>
      <w:proofErr w:type="gramEnd"/>
      <w:r>
        <w:rPr>
          <w:sz w:val="28"/>
          <w:szCs w:val="28"/>
        </w:rPr>
        <w:t>___________, прибыл(а) в Санкт-</w:t>
      </w:r>
    </w:p>
    <w:p w:rsidR="00C740F0" w:rsidRPr="00C740F0" w:rsidRDefault="00C740F0" w:rsidP="00003C3E">
      <w:pPr>
        <w:pStyle w:val="a3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18"/>
          <w:szCs w:val="18"/>
        </w:rPr>
        <w:t>дата выезда, время выезда</w:t>
      </w:r>
    </w:p>
    <w:p w:rsidR="00003C3E" w:rsidRDefault="00C740F0" w:rsidP="005700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Петербург______________.</w:t>
      </w:r>
    </w:p>
    <w:p w:rsidR="00C740F0" w:rsidRDefault="00C740F0" w:rsidP="00570018">
      <w:pPr>
        <w:pStyle w:val="a3"/>
        <w:rPr>
          <w:sz w:val="18"/>
          <w:szCs w:val="18"/>
        </w:rPr>
      </w:pPr>
      <w:r>
        <w:rPr>
          <w:sz w:val="28"/>
          <w:szCs w:val="28"/>
        </w:rPr>
        <w:t xml:space="preserve">                  </w:t>
      </w:r>
      <w:r>
        <w:rPr>
          <w:sz w:val="18"/>
          <w:szCs w:val="18"/>
        </w:rPr>
        <w:t>дата въезда, время въезда</w:t>
      </w:r>
    </w:p>
    <w:p w:rsidR="003274ED" w:rsidRDefault="003274ED" w:rsidP="00570018">
      <w:pPr>
        <w:pStyle w:val="a3"/>
        <w:rPr>
          <w:sz w:val="18"/>
          <w:szCs w:val="18"/>
        </w:rPr>
      </w:pPr>
    </w:p>
    <w:p w:rsidR="003274ED" w:rsidRDefault="003274ED" w:rsidP="00570018">
      <w:pPr>
        <w:pStyle w:val="a3"/>
        <w:rPr>
          <w:sz w:val="18"/>
          <w:szCs w:val="18"/>
        </w:rPr>
      </w:pPr>
    </w:p>
    <w:p w:rsidR="003274ED" w:rsidRDefault="003274ED" w:rsidP="00570018">
      <w:pPr>
        <w:pStyle w:val="a3"/>
        <w:rPr>
          <w:sz w:val="18"/>
          <w:szCs w:val="18"/>
        </w:rPr>
      </w:pPr>
    </w:p>
    <w:p w:rsidR="003274ED" w:rsidRDefault="003274ED" w:rsidP="00570018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3274ED" w:rsidRPr="003274ED" w:rsidRDefault="003274ED" w:rsidP="00570018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003C3E" w:rsidRDefault="00003C3E" w:rsidP="00570018">
      <w:pPr>
        <w:pStyle w:val="a3"/>
        <w:rPr>
          <w:sz w:val="28"/>
          <w:szCs w:val="28"/>
        </w:rPr>
      </w:pPr>
    </w:p>
    <w:p w:rsidR="00003C3E" w:rsidRDefault="00003C3E" w:rsidP="005700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003C3E" w:rsidRPr="00B77D25" w:rsidRDefault="00003C3E" w:rsidP="00570018">
      <w:pPr>
        <w:pStyle w:val="a3"/>
        <w:rPr>
          <w:sz w:val="28"/>
          <w:szCs w:val="28"/>
        </w:rPr>
      </w:pPr>
    </w:p>
    <w:p w:rsidR="00675CE6" w:rsidRDefault="003B4DE5" w:rsidP="003B4DE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Размер и порядок выплаты компенсации установить трудовым договором или отдельным соглашением</w:t>
      </w:r>
    </w:p>
    <w:p w:rsidR="00D56DCE" w:rsidRDefault="00D56DCE" w:rsidP="00D56DCE">
      <w:pPr>
        <w:rPr>
          <w:sz w:val="28"/>
          <w:szCs w:val="28"/>
        </w:rPr>
      </w:pPr>
    </w:p>
    <w:p w:rsidR="00D56DCE" w:rsidRDefault="00D56DCE" w:rsidP="00D56DCE">
      <w:pPr>
        <w:rPr>
          <w:sz w:val="28"/>
          <w:szCs w:val="28"/>
        </w:rPr>
      </w:pPr>
    </w:p>
    <w:p w:rsidR="00D56DCE" w:rsidRDefault="00D56DCE" w:rsidP="00D56DCE">
      <w:pPr>
        <w:rPr>
          <w:sz w:val="28"/>
          <w:szCs w:val="28"/>
        </w:rPr>
      </w:pPr>
      <w:r>
        <w:rPr>
          <w:sz w:val="28"/>
          <w:szCs w:val="28"/>
        </w:rPr>
        <w:t>Дополнительное соглашение к трудовому договору</w:t>
      </w:r>
    </w:p>
    <w:p w:rsidR="00D56DCE" w:rsidRDefault="00D56DCE" w:rsidP="00D56DCE">
      <w:pPr>
        <w:rPr>
          <w:sz w:val="28"/>
          <w:szCs w:val="28"/>
        </w:rPr>
      </w:pPr>
    </w:p>
    <w:p w:rsidR="00D56DCE" w:rsidRDefault="00D56DCE" w:rsidP="00D56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Дополнительное соглашение</w:t>
      </w:r>
    </w:p>
    <w:p w:rsidR="00D56DCE" w:rsidRDefault="00D56DCE" w:rsidP="00D56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трудовому договору от_____№___</w:t>
      </w:r>
    </w:p>
    <w:p w:rsidR="00D56DCE" w:rsidRDefault="00D56DCE" w:rsidP="00D56DCE">
      <w:pPr>
        <w:jc w:val="center"/>
        <w:rPr>
          <w:b/>
          <w:sz w:val="28"/>
          <w:szCs w:val="28"/>
        </w:rPr>
      </w:pPr>
    </w:p>
    <w:p w:rsidR="00D56DCE" w:rsidRDefault="00D56DCE" w:rsidP="00D56DCE">
      <w:pPr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                  №___</w:t>
      </w:r>
    </w:p>
    <w:p w:rsidR="00D56DCE" w:rsidRDefault="00D56DCE" w:rsidP="00D56DCE">
      <w:pPr>
        <w:rPr>
          <w:sz w:val="28"/>
          <w:szCs w:val="28"/>
        </w:rPr>
      </w:pPr>
    </w:p>
    <w:p w:rsidR="00D3662C" w:rsidRDefault="004C29E4" w:rsidP="00D56DCE">
      <w:pPr>
        <w:rPr>
          <w:sz w:val="28"/>
          <w:szCs w:val="28"/>
        </w:rPr>
      </w:pPr>
      <w:r>
        <w:rPr>
          <w:sz w:val="28"/>
          <w:szCs w:val="28"/>
        </w:rPr>
        <w:t>Учреждение (название), именуемое в дальнейшем «Работодатель», в лице руководителя___(ФИО)___, действующего на основании Устава</w:t>
      </w:r>
      <w:r w:rsidR="00D3662C">
        <w:rPr>
          <w:sz w:val="28"/>
          <w:szCs w:val="28"/>
        </w:rPr>
        <w:t>, и ______,</w:t>
      </w:r>
    </w:p>
    <w:p w:rsidR="00D56DCE" w:rsidRDefault="00D3662C" w:rsidP="00D56D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ФИО</w:t>
      </w:r>
      <w:r w:rsidR="004C29E4">
        <w:rPr>
          <w:sz w:val="28"/>
          <w:szCs w:val="28"/>
        </w:rPr>
        <w:t xml:space="preserve"> </w:t>
      </w:r>
    </w:p>
    <w:p w:rsidR="00D3662C" w:rsidRDefault="00D3662C" w:rsidP="00D56DCE">
      <w:pPr>
        <w:rPr>
          <w:sz w:val="28"/>
          <w:szCs w:val="28"/>
        </w:rPr>
      </w:pPr>
      <w:r>
        <w:rPr>
          <w:sz w:val="28"/>
          <w:szCs w:val="28"/>
        </w:rPr>
        <w:t>именуемый в дальнейшем «Работник», заключили настоящее Соглашение о нижеследующем:</w:t>
      </w:r>
    </w:p>
    <w:p w:rsidR="00D3662C" w:rsidRDefault="00D3662C" w:rsidP="00D3662C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1D17AE">
        <w:rPr>
          <w:sz w:val="28"/>
          <w:szCs w:val="28"/>
          <w:u w:val="single"/>
        </w:rPr>
        <w:t>С</w:t>
      </w:r>
      <w:r w:rsidR="001D17AE">
        <w:rPr>
          <w:sz w:val="28"/>
          <w:szCs w:val="28"/>
          <w:u w:val="single"/>
        </w:rPr>
        <w:t>____</w:t>
      </w:r>
      <w:r w:rsidRPr="001D17AE">
        <w:rPr>
          <w:sz w:val="28"/>
          <w:szCs w:val="28"/>
          <w:u w:val="single"/>
        </w:rPr>
        <w:t>Р</w:t>
      </w:r>
      <w:r w:rsidR="000F0A48" w:rsidRPr="001D17AE">
        <w:rPr>
          <w:sz w:val="28"/>
          <w:szCs w:val="28"/>
          <w:u w:val="single"/>
        </w:rPr>
        <w:t>аботник</w:t>
      </w:r>
      <w:proofErr w:type="spellEnd"/>
      <w:r w:rsidR="000F0A48">
        <w:rPr>
          <w:sz w:val="28"/>
          <w:szCs w:val="28"/>
        </w:rPr>
        <w:t xml:space="preserve"> использует для служебной командировки личны</w:t>
      </w:r>
      <w:r w:rsidR="001D17AE">
        <w:rPr>
          <w:sz w:val="28"/>
          <w:szCs w:val="28"/>
        </w:rPr>
        <w:t>й</w:t>
      </w:r>
    </w:p>
    <w:p w:rsidR="000F0A48" w:rsidRDefault="000F0A48" w:rsidP="000F0A48">
      <w:pPr>
        <w:ind w:left="720"/>
        <w:rPr>
          <w:sz w:val="18"/>
          <w:szCs w:val="18"/>
        </w:rPr>
      </w:pPr>
      <w:r>
        <w:rPr>
          <w:sz w:val="28"/>
          <w:szCs w:val="28"/>
        </w:rPr>
        <w:t xml:space="preserve">         </w:t>
      </w:r>
      <w:r>
        <w:rPr>
          <w:sz w:val="18"/>
          <w:szCs w:val="18"/>
        </w:rPr>
        <w:t>дата</w:t>
      </w:r>
    </w:p>
    <w:p w:rsidR="001D17AE" w:rsidRDefault="000F0A48" w:rsidP="001D17AE">
      <w:pPr>
        <w:ind w:left="720"/>
        <w:rPr>
          <w:sz w:val="28"/>
          <w:szCs w:val="28"/>
        </w:rPr>
      </w:pPr>
      <w:r>
        <w:rPr>
          <w:sz w:val="28"/>
          <w:szCs w:val="28"/>
        </w:rPr>
        <w:t>легковой автомобиль модели</w:t>
      </w:r>
      <w:r w:rsidR="00575CD8">
        <w:rPr>
          <w:sz w:val="28"/>
          <w:szCs w:val="28"/>
          <w:u w:val="single"/>
        </w:rPr>
        <w:t>_________</w:t>
      </w:r>
      <w:r w:rsidR="00575CD8">
        <w:rPr>
          <w:sz w:val="28"/>
          <w:szCs w:val="28"/>
        </w:rPr>
        <w:t xml:space="preserve">, </w:t>
      </w:r>
      <w:proofErr w:type="spellStart"/>
      <w:r w:rsidR="00575CD8">
        <w:rPr>
          <w:sz w:val="28"/>
          <w:szCs w:val="28"/>
        </w:rPr>
        <w:t>госуд</w:t>
      </w:r>
      <w:proofErr w:type="spellEnd"/>
      <w:r w:rsidR="00575CD8">
        <w:rPr>
          <w:sz w:val="28"/>
          <w:szCs w:val="28"/>
        </w:rPr>
        <w:t>. регистрационный знак</w:t>
      </w:r>
      <w:r w:rsidR="00575CD8">
        <w:rPr>
          <w:sz w:val="28"/>
          <w:szCs w:val="28"/>
          <w:u w:val="single"/>
        </w:rPr>
        <w:t>_______</w:t>
      </w:r>
      <w:r w:rsidR="00575CD8">
        <w:rPr>
          <w:sz w:val="28"/>
          <w:szCs w:val="28"/>
        </w:rPr>
        <w:t>, идентификационный номер</w:t>
      </w:r>
      <w:r w:rsidR="00575CD8">
        <w:rPr>
          <w:sz w:val="28"/>
          <w:szCs w:val="28"/>
          <w:u w:val="single"/>
        </w:rPr>
        <w:t>___________</w:t>
      </w:r>
      <w:r w:rsidR="00575CD8">
        <w:rPr>
          <w:sz w:val="28"/>
          <w:szCs w:val="28"/>
        </w:rPr>
        <w:t>, свидетельство о регистрации транспортного средства серии</w:t>
      </w:r>
      <w:r w:rsidR="00575CD8">
        <w:rPr>
          <w:sz w:val="28"/>
          <w:szCs w:val="28"/>
          <w:u w:val="single"/>
        </w:rPr>
        <w:t>_________</w:t>
      </w:r>
      <w:r w:rsidR="00575CD8">
        <w:rPr>
          <w:sz w:val="28"/>
          <w:szCs w:val="28"/>
        </w:rPr>
        <w:t>, выдано МРЭО</w:t>
      </w:r>
      <w:r w:rsidR="00B35274">
        <w:rPr>
          <w:sz w:val="28"/>
          <w:szCs w:val="28"/>
        </w:rPr>
        <w:t xml:space="preserve"> </w:t>
      </w:r>
      <w:proofErr w:type="spellStart"/>
      <w:r w:rsidR="00B35274">
        <w:rPr>
          <w:sz w:val="28"/>
          <w:szCs w:val="28"/>
        </w:rPr>
        <w:t>ГИ</w:t>
      </w:r>
      <w:r w:rsidR="001D17AE">
        <w:rPr>
          <w:sz w:val="28"/>
          <w:szCs w:val="28"/>
        </w:rPr>
        <w:t>БДД___г</w:t>
      </w:r>
      <w:proofErr w:type="spellEnd"/>
      <w:r w:rsidR="001D17AE">
        <w:rPr>
          <w:sz w:val="28"/>
          <w:szCs w:val="28"/>
        </w:rPr>
        <w:t>. Санкт-Петербурга______, год выпуска, категория (под-</w:t>
      </w:r>
    </w:p>
    <w:p w:rsidR="00B35274" w:rsidRDefault="00B35274" w:rsidP="000F0A48">
      <w:pPr>
        <w:ind w:left="720"/>
        <w:rPr>
          <w:sz w:val="18"/>
          <w:szCs w:val="18"/>
        </w:rPr>
      </w:pPr>
      <w:r>
        <w:rPr>
          <w:sz w:val="28"/>
          <w:szCs w:val="28"/>
        </w:rPr>
        <w:t xml:space="preserve">             </w:t>
      </w:r>
      <w:r>
        <w:rPr>
          <w:sz w:val="18"/>
          <w:szCs w:val="18"/>
        </w:rPr>
        <w:t>район                                                        дата</w:t>
      </w:r>
    </w:p>
    <w:p w:rsidR="001D17AE" w:rsidRPr="001D17AE" w:rsidRDefault="001D17AE" w:rsidP="000F0A48">
      <w:pPr>
        <w:ind w:left="720"/>
        <w:rPr>
          <w:sz w:val="28"/>
          <w:szCs w:val="28"/>
        </w:rPr>
      </w:pPr>
      <w:r>
        <w:rPr>
          <w:sz w:val="28"/>
          <w:szCs w:val="28"/>
        </w:rPr>
        <w:t>категория), цвет, масса, данные о владельце, мощность, экологический класс.</w:t>
      </w:r>
    </w:p>
    <w:p w:rsidR="00B35274" w:rsidRDefault="00B35274" w:rsidP="000F0A48">
      <w:pPr>
        <w:ind w:left="720"/>
        <w:rPr>
          <w:sz w:val="18"/>
          <w:szCs w:val="18"/>
        </w:rPr>
      </w:pPr>
    </w:p>
    <w:p w:rsidR="000B16C5" w:rsidRDefault="00B35274" w:rsidP="00B3527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Работодатель выплачивает Работнику компенсацию за износ автомобиля в размере 15 000,00руб. за полный месяц (500,00руб. в день) и возмещает расходы на приобретение горюче-смазочных материалов</w:t>
      </w:r>
      <w:r w:rsidR="0011682A">
        <w:rPr>
          <w:sz w:val="28"/>
          <w:szCs w:val="28"/>
        </w:rPr>
        <w:t xml:space="preserve"> (фактически понесенные расходы на приобретение ГСМ, но не более </w:t>
      </w:r>
      <w:r w:rsidR="004C3CB3">
        <w:rPr>
          <w:sz w:val="28"/>
          <w:szCs w:val="28"/>
        </w:rPr>
        <w:t xml:space="preserve">1200,00 руб. за рабочий день за автомобиль с двигателем 2000 </w:t>
      </w:r>
      <w:proofErr w:type="spellStart"/>
      <w:r w:rsidR="004C3CB3">
        <w:rPr>
          <w:sz w:val="28"/>
          <w:szCs w:val="28"/>
        </w:rPr>
        <w:t>куб.см</w:t>
      </w:r>
      <w:proofErr w:type="spellEnd"/>
      <w:r w:rsidR="004C3CB3">
        <w:rPr>
          <w:sz w:val="28"/>
          <w:szCs w:val="28"/>
        </w:rPr>
        <w:t xml:space="preserve">. и меньше, </w:t>
      </w:r>
      <w:r w:rsidR="0011682A">
        <w:rPr>
          <w:sz w:val="28"/>
          <w:szCs w:val="28"/>
        </w:rPr>
        <w:t>1500,00руб. за рабочий день</w:t>
      </w:r>
      <w:r w:rsidR="004C3CB3">
        <w:rPr>
          <w:sz w:val="28"/>
          <w:szCs w:val="28"/>
        </w:rPr>
        <w:t xml:space="preserve"> с двигателем больше 2000 куб.см.</w:t>
      </w:r>
      <w:r w:rsidR="0011682A">
        <w:rPr>
          <w:sz w:val="28"/>
          <w:szCs w:val="28"/>
        </w:rPr>
        <w:t>), (фактически понесенные расходы на оплату услуг автомойки, но не более 1000,00руб. за все время командировки), (фактически понесенные расходы на оплату услуг платной парковки, но не более 200,00руб. в сутки</w:t>
      </w:r>
      <w:r w:rsidR="008C34C4">
        <w:rPr>
          <w:sz w:val="28"/>
          <w:szCs w:val="28"/>
        </w:rPr>
        <w:t xml:space="preserve">, расходы на оплату услуг платной парковки в Москве по фактической стоимости </w:t>
      </w:r>
      <w:r w:rsidR="008C34C4">
        <w:rPr>
          <w:sz w:val="28"/>
          <w:szCs w:val="28"/>
        </w:rPr>
        <w:lastRenderedPageBreak/>
        <w:t>понесенных расходов, подтвержденными документально</w:t>
      </w:r>
      <w:r w:rsidR="0011682A">
        <w:rPr>
          <w:sz w:val="28"/>
          <w:szCs w:val="28"/>
        </w:rPr>
        <w:t>), связанные с эксплуатацией автомобиля для служебной командировки.</w:t>
      </w:r>
    </w:p>
    <w:p w:rsidR="00B35274" w:rsidRDefault="00DE392B" w:rsidP="00B3527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Расходы на проезд по платной дороге в командировке возмещать с согласия руководителя учреждения, прилагая кассовые чеки или другие документы, подтверждающие оплату.</w:t>
      </w:r>
    </w:p>
    <w:p w:rsidR="008C34C4" w:rsidRDefault="00492D4E" w:rsidP="00B3527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Если сотрудник учреждения в процессе управления автомобилем в служебной командировке попал в аварию и повредил свой и (или) чужой автомобиль, ущерб возмещается страховой компанией или за счет собственных средств. </w:t>
      </w:r>
    </w:p>
    <w:p w:rsidR="0011682A" w:rsidRDefault="0011682A" w:rsidP="00B3527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Работник не позднее трех раб</w:t>
      </w:r>
      <w:r w:rsidR="00101685">
        <w:rPr>
          <w:sz w:val="28"/>
          <w:szCs w:val="28"/>
        </w:rPr>
        <w:t>очих дней после окончания командировки представляет в бухгалтерию Работодателя авансовый отчет, путевой лист с приложением документов, подтверждающих расходы по эксплуатации автомобиля.</w:t>
      </w:r>
    </w:p>
    <w:p w:rsidR="00101685" w:rsidRDefault="00101685" w:rsidP="00B3527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Настоящее соглашение вступает в силу с_______.</w:t>
      </w:r>
    </w:p>
    <w:p w:rsidR="00101685" w:rsidRDefault="00101685" w:rsidP="00101685">
      <w:pPr>
        <w:ind w:left="720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18"/>
          <w:szCs w:val="18"/>
        </w:rPr>
        <w:t>дата</w:t>
      </w:r>
    </w:p>
    <w:p w:rsidR="00101685" w:rsidRDefault="00101685" w:rsidP="00101685">
      <w:pPr>
        <w:ind w:left="720"/>
        <w:rPr>
          <w:sz w:val="18"/>
          <w:szCs w:val="18"/>
        </w:rPr>
      </w:pPr>
    </w:p>
    <w:p w:rsidR="00101685" w:rsidRDefault="00101685" w:rsidP="00101685">
      <w:pPr>
        <w:ind w:left="720"/>
        <w:rPr>
          <w:sz w:val="18"/>
          <w:szCs w:val="18"/>
        </w:rPr>
      </w:pPr>
    </w:p>
    <w:p w:rsidR="00101685" w:rsidRDefault="00101685" w:rsidP="00101685">
      <w:pPr>
        <w:ind w:left="720"/>
        <w:rPr>
          <w:sz w:val="28"/>
          <w:szCs w:val="28"/>
        </w:rPr>
      </w:pPr>
      <w:r>
        <w:rPr>
          <w:sz w:val="28"/>
          <w:szCs w:val="28"/>
        </w:rPr>
        <w:t>Работодатель                                                             Работник</w:t>
      </w:r>
    </w:p>
    <w:p w:rsidR="00507F5D" w:rsidRPr="00101685" w:rsidRDefault="00507F5D" w:rsidP="00101685">
      <w:pPr>
        <w:ind w:left="720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________________</w:t>
      </w:r>
    </w:p>
    <w:sectPr w:rsidR="00507F5D" w:rsidRPr="0010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A15DB"/>
    <w:multiLevelType w:val="hybridMultilevel"/>
    <w:tmpl w:val="3C865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D2EDA"/>
    <w:multiLevelType w:val="hybridMultilevel"/>
    <w:tmpl w:val="A104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A4FB8"/>
    <w:multiLevelType w:val="hybridMultilevel"/>
    <w:tmpl w:val="604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8119D"/>
    <w:multiLevelType w:val="hybridMultilevel"/>
    <w:tmpl w:val="3C10BB50"/>
    <w:lvl w:ilvl="0" w:tplc="DD6CF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54"/>
    <w:rsid w:val="00003C3E"/>
    <w:rsid w:val="000316D9"/>
    <w:rsid w:val="00067F76"/>
    <w:rsid w:val="000B16C5"/>
    <w:rsid w:val="000F0A48"/>
    <w:rsid w:val="00101685"/>
    <w:rsid w:val="0011682A"/>
    <w:rsid w:val="00144C42"/>
    <w:rsid w:val="00157E41"/>
    <w:rsid w:val="001D17AE"/>
    <w:rsid w:val="001E3152"/>
    <w:rsid w:val="0023438A"/>
    <w:rsid w:val="00247706"/>
    <w:rsid w:val="002F36A8"/>
    <w:rsid w:val="003274ED"/>
    <w:rsid w:val="003469CF"/>
    <w:rsid w:val="003B4DE5"/>
    <w:rsid w:val="0040361B"/>
    <w:rsid w:val="00445425"/>
    <w:rsid w:val="00464F73"/>
    <w:rsid w:val="0049146B"/>
    <w:rsid w:val="00492D4E"/>
    <w:rsid w:val="004C29E4"/>
    <w:rsid w:val="004C3CB3"/>
    <w:rsid w:val="00507F5D"/>
    <w:rsid w:val="00555EB9"/>
    <w:rsid w:val="00570018"/>
    <w:rsid w:val="00575CD8"/>
    <w:rsid w:val="0059735E"/>
    <w:rsid w:val="005A0E3E"/>
    <w:rsid w:val="00675CE6"/>
    <w:rsid w:val="00891608"/>
    <w:rsid w:val="008B7366"/>
    <w:rsid w:val="008C34C4"/>
    <w:rsid w:val="0097651E"/>
    <w:rsid w:val="009F2C5B"/>
    <w:rsid w:val="00A56D18"/>
    <w:rsid w:val="00B3160B"/>
    <w:rsid w:val="00B35274"/>
    <w:rsid w:val="00B54854"/>
    <w:rsid w:val="00B77D25"/>
    <w:rsid w:val="00BD6D08"/>
    <w:rsid w:val="00C47716"/>
    <w:rsid w:val="00C740F0"/>
    <w:rsid w:val="00D215F2"/>
    <w:rsid w:val="00D35347"/>
    <w:rsid w:val="00D3662C"/>
    <w:rsid w:val="00D56DCE"/>
    <w:rsid w:val="00DE392B"/>
    <w:rsid w:val="00E87AD1"/>
    <w:rsid w:val="00FC785B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B2A0"/>
  <w15:chartTrackingRefBased/>
  <w15:docId w15:val="{09496252-A5E4-4FB5-A030-CD6CF1A1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6D0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ГКУ "ЦБ администрации Пушкинского района СПб"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А.И</dc:creator>
  <cp:keywords/>
  <dc:description/>
  <cp:lastModifiedBy>Пащенко А.И</cp:lastModifiedBy>
  <cp:revision>14</cp:revision>
  <cp:lastPrinted>2023-06-05T12:18:00Z</cp:lastPrinted>
  <dcterms:created xsi:type="dcterms:W3CDTF">2023-04-18T12:32:00Z</dcterms:created>
  <dcterms:modified xsi:type="dcterms:W3CDTF">2025-10-01T07:25:00Z</dcterms:modified>
</cp:coreProperties>
</file>